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A19" w:rsidRDefault="005636EC">
      <w:bookmarkStart w:id="0" w:name="_heading=h.gjdgxs" w:colFirst="0" w:colLast="0"/>
      <w:bookmarkEnd w:id="0"/>
      <w:r>
        <w:rPr>
          <w:b/>
          <w:sz w:val="44"/>
          <w:szCs w:val="44"/>
        </w:rPr>
        <w:t xml:space="preserve">Title: </w:t>
      </w:r>
      <w:r w:rsidR="00933FEE">
        <w:rPr>
          <w:b/>
          <w:sz w:val="44"/>
          <w:szCs w:val="44"/>
        </w:rPr>
        <w:t>Crunch</w:t>
      </w:r>
      <w:r>
        <w:br/>
      </w:r>
      <w:r>
        <w:br/>
      </w:r>
      <w:r>
        <w:rPr>
          <w:b/>
        </w:rPr>
        <w:t xml:space="preserve">Type:  </w:t>
      </w:r>
      <w:proofErr w:type="spellStart"/>
      <w:r w:rsidR="00933FEE">
        <w:rPr>
          <w:b/>
        </w:rPr>
        <w:t>Clil</w:t>
      </w:r>
      <w:proofErr w:type="spellEnd"/>
      <w:r w:rsidR="00933FEE">
        <w:rPr>
          <w:b/>
        </w:rPr>
        <w:t>, crunch, warming-up, bootcamp</w:t>
      </w:r>
      <w:r w:rsidR="00933FEE">
        <w:rPr>
          <w:b/>
        </w:rPr>
        <w:tab/>
      </w:r>
      <w:r>
        <w:br/>
      </w:r>
      <w:r>
        <w:br/>
      </w:r>
      <w:r>
        <w:rPr>
          <w:b/>
        </w:rPr>
        <w:t xml:space="preserve">Lesson Goal: </w: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0</wp:posOffset>
                </wp:positionV>
                <wp:extent cx="1352233" cy="1191798"/>
                <wp:effectExtent l="0" t="0" r="0" b="0"/>
                <wp:wrapSquare wrapText="bothSides" distT="0" distB="0" distL="0" distR="0"/>
                <wp:docPr id="2" name="Groe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233" cy="1191798"/>
                          <a:chOff x="4501768" y="3037050"/>
                          <a:chExt cx="1680505" cy="1481342"/>
                        </a:xfrm>
                      </wpg:grpSpPr>
                      <wpg:grpSp>
                        <wpg:cNvPr id="1" name="Groep 1"/>
                        <wpg:cNvGrpSpPr/>
                        <wpg:grpSpPr>
                          <a:xfrm>
                            <a:off x="4501768" y="3037050"/>
                            <a:ext cx="1680505" cy="1481342"/>
                            <a:chOff x="9693" y="3819"/>
                            <a:chExt cx="1900" cy="1625"/>
                          </a:xfrm>
                        </wpg:grpSpPr>
                        <wps:wsp>
                          <wps:cNvPr id="3" name="Rechthoek 3"/>
                          <wps:cNvSpPr/>
                          <wps:spPr>
                            <a:xfrm>
                              <a:off x="9693" y="3819"/>
                              <a:ext cx="1900" cy="1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FD0A19" w:rsidRDefault="00FD0A19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Vrije vorm 4"/>
                          <wps:cNvSpPr/>
                          <wps:spPr>
                            <a:xfrm>
                              <a:off x="9718" y="3844"/>
                              <a:ext cx="1859" cy="1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" h="1580" extrusionOk="0">
                                  <a:moveTo>
                                    <a:pt x="0" y="1580"/>
                                  </a:moveTo>
                                  <a:lnTo>
                                    <a:pt x="1859" y="1580"/>
                                  </a:lnTo>
                                  <a:lnTo>
                                    <a:pt x="18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Vrije vorm 5"/>
                          <wps:cNvSpPr/>
                          <wps:spPr>
                            <a:xfrm>
                              <a:off x="9718" y="3844"/>
                              <a:ext cx="1859" cy="15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59" h="1580" extrusionOk="0">
                                  <a:moveTo>
                                    <a:pt x="0" y="1580"/>
                                  </a:moveTo>
                                  <a:lnTo>
                                    <a:pt x="1859" y="1580"/>
                                  </a:lnTo>
                                  <a:lnTo>
                                    <a:pt x="18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9744" y="3918"/>
                              <a:ext cx="1769" cy="14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7315200</wp:posOffset>
                </wp:positionH>
                <wp:positionV relativeFrom="paragraph">
                  <wp:posOffset>0</wp:posOffset>
                </wp:positionV>
                <wp:extent cx="1352233" cy="1191798"/>
                <wp:effectExtent b="0" l="0" r="0" t="0"/>
                <wp:wrapSquare wrapText="bothSides" distB="0" distT="0" distL="0" distR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2233" cy="11917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933FEE">
        <w:rPr>
          <w:b/>
        </w:rPr>
        <w:t xml:space="preserve">Learn the proper technique of the Crunch </w:t>
      </w:r>
    </w:p>
    <w:p w:rsidR="00FD0A19" w:rsidRDefault="00FD0A19"/>
    <w:tbl>
      <w:tblPr>
        <w:tblStyle w:val="a"/>
        <w:tblW w:w="139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2"/>
        <w:gridCol w:w="2410"/>
        <w:gridCol w:w="1241"/>
      </w:tblGrid>
      <w:tr w:rsidR="00FD0A19">
        <w:tc>
          <w:tcPr>
            <w:tcW w:w="10343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Instruction</w:t>
            </w:r>
          </w:p>
        </w:tc>
        <w:tc>
          <w:tcPr>
            <w:tcW w:w="2410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Differentiation options</w:t>
            </w:r>
          </w:p>
        </w:tc>
        <w:tc>
          <w:tcPr>
            <w:tcW w:w="1241" w:type="dxa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Extra info</w:t>
            </w:r>
          </w:p>
        </w:tc>
      </w:tr>
      <w:tr w:rsidR="00FD0A19">
        <w:trPr>
          <w:trHeight w:val="3860"/>
        </w:trPr>
        <w:tc>
          <w:tcPr>
            <w:tcW w:w="10343" w:type="dxa"/>
            <w:tcBorders>
              <w:bottom w:val="single" w:sz="4" w:space="0" w:color="000000"/>
            </w:tcBorders>
          </w:tcPr>
          <w:p w:rsidR="00FD0A19" w:rsidRDefault="00F3173D">
            <w:bookmarkStart w:id="1" w:name="_GoBack"/>
            <w:r>
              <w:rPr>
                <w:noProof/>
              </w:rPr>
              <w:drawing>
                <wp:inline distT="0" distB="0" distL="0" distR="0">
                  <wp:extent cx="6430010" cy="4021455"/>
                  <wp:effectExtent l="0" t="0" r="0" b="4445"/>
                  <wp:docPr id="8" name="Afbeelding 8" descr="Afbeelding met schermafbeeld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7959833-44EF-4C30-8A5C-B005690A31CA.jpe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0010" cy="402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FD0A19" w:rsidRDefault="00FD0A19"/>
        </w:tc>
        <w:tc>
          <w:tcPr>
            <w:tcW w:w="1241" w:type="dxa"/>
            <w:tcBorders>
              <w:bottom w:val="single" w:sz="4" w:space="0" w:color="000000"/>
            </w:tcBorders>
          </w:tcPr>
          <w:p w:rsidR="00FD0A19" w:rsidRDefault="00FD0A19"/>
        </w:tc>
      </w:tr>
      <w:tr w:rsidR="00FD0A19">
        <w:tc>
          <w:tcPr>
            <w:tcW w:w="13994" w:type="dxa"/>
            <w:gridSpan w:val="3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lastRenderedPageBreak/>
              <w:t>Field set-up:</w:t>
            </w:r>
          </w:p>
          <w:p w:rsidR="00FD0A19" w:rsidRDefault="00FD0A19"/>
          <w:p w:rsidR="00FD0A19" w:rsidRDefault="00FD0A19"/>
        </w:tc>
      </w:tr>
      <w:tr w:rsidR="00FD0A19">
        <w:tc>
          <w:tcPr>
            <w:tcW w:w="13994" w:type="dxa"/>
            <w:gridSpan w:val="3"/>
          </w:tcPr>
          <w:p w:rsidR="00FD0A19" w:rsidRDefault="005636EC">
            <w:pPr>
              <w:rPr>
                <w:b/>
              </w:rPr>
            </w:pPr>
            <w:r>
              <w:rPr>
                <w:b/>
              </w:rPr>
              <w:t>Link to support/assessment document</w:t>
            </w:r>
            <w:r w:rsidR="00933FEE">
              <w:rPr>
                <w:b/>
              </w:rPr>
              <w:t xml:space="preserve">: </w:t>
            </w:r>
            <w:hyperlink r:id="rId10" w:history="1">
              <w:r w:rsidR="00933FEE" w:rsidRPr="00E15EB7">
                <w:rPr>
                  <w:rStyle w:val="Hyperlink"/>
                  <w:b/>
                </w:rPr>
                <w:t>www.thephysicaleducator.com</w:t>
              </w:r>
            </w:hyperlink>
            <w:r w:rsidR="00933FEE">
              <w:rPr>
                <w:b/>
              </w:rPr>
              <w:t xml:space="preserve"> </w:t>
            </w:r>
          </w:p>
        </w:tc>
      </w:tr>
    </w:tbl>
    <w:p w:rsidR="00FD0A19" w:rsidRDefault="00FD0A19">
      <w:pPr>
        <w:rPr>
          <w:b/>
        </w:rPr>
      </w:pPr>
    </w:p>
    <w:p w:rsidR="00FD0A19" w:rsidRDefault="005636EC">
      <w:pPr>
        <w:rPr>
          <w:b/>
        </w:rPr>
      </w:pPr>
      <w:r>
        <w:rPr>
          <w:b/>
        </w:rPr>
        <w:t>Additional pages if necessary:</w:t>
      </w:r>
    </w:p>
    <w:sectPr w:rsidR="00FD0A19">
      <w:pgSz w:w="16838" w:h="11906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19"/>
    <w:rsid w:val="005636EC"/>
    <w:rsid w:val="00933FEE"/>
    <w:rsid w:val="00F3173D"/>
    <w:rsid w:val="00FD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4952334-A296-A94F-8812-740B6C06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raster">
    <w:name w:val="Table Grid"/>
    <w:basedOn w:val="Standaardtabel"/>
    <w:uiPriority w:val="39"/>
    <w:rsid w:val="001B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933FE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33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://www.thephysicaleducator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DaP7nwLxeDrAjb4LjdhHVi6N8g==">AMUW2mWhRRP1uFWE5yO+rnq+/BPyug+4cDekBZvsU6ULp/zhuGMTxbIn+HK+uwXjKOfngsf0FKc9PWZqbUvWTA4pSo6fLemQiC4P8qeSO9EOo+J0eGumE1XFFaA2pWHU148XDtesBwi6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</Words>
  <Characters>285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Zuur - Smit</dc:creator>
  <cp:lastModifiedBy>Jong, C.P. de (Christel)</cp:lastModifiedBy>
  <cp:revision>3</cp:revision>
  <dcterms:created xsi:type="dcterms:W3CDTF">2020-03-09T21:30:00Z</dcterms:created>
  <dcterms:modified xsi:type="dcterms:W3CDTF">2020-03-09T21:45:00Z</dcterms:modified>
</cp:coreProperties>
</file>