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5B9D" w14:textId="38E9BEC5" w:rsidR="00A7555C" w:rsidRPr="00C43DD1" w:rsidRDefault="00356ECE">
      <w:pPr>
        <w:rPr>
          <w:sz w:val="32"/>
          <w:szCs w:val="32"/>
          <w:lang w:val="en-US"/>
        </w:rPr>
      </w:pPr>
      <w:bookmarkStart w:id="0" w:name="_GoBack"/>
      <w:bookmarkEnd w:id="0"/>
      <w:r w:rsidRPr="00C43DD1">
        <w:rPr>
          <w:sz w:val="32"/>
          <w:szCs w:val="32"/>
          <w:lang w:val="en-US"/>
        </w:rPr>
        <w:t xml:space="preserve">Year 1 </w:t>
      </w:r>
      <w:r w:rsidR="001424EB" w:rsidRPr="00C43DD1">
        <w:rPr>
          <w:sz w:val="32"/>
          <w:szCs w:val="32"/>
          <w:lang w:val="en-US"/>
        </w:rPr>
        <w:t>Javelin throw</w:t>
      </w:r>
    </w:p>
    <w:p w14:paraId="1114F020" w14:textId="5EC83DE0" w:rsidR="00F75988" w:rsidRDefault="00F75988">
      <w:pPr>
        <w:rPr>
          <w:lang w:val="en-US"/>
        </w:rPr>
      </w:pPr>
      <w:r>
        <w:rPr>
          <w:lang w:val="en-US"/>
        </w:rPr>
        <w:t xml:space="preserve">Aim/goal </w:t>
      </w:r>
    </w:p>
    <w:p w14:paraId="42FA956A" w14:textId="23A1DF73" w:rsidR="00F75988" w:rsidRPr="00C43DD1" w:rsidRDefault="00F75988">
      <w:pPr>
        <w:rPr>
          <w:i/>
          <w:iCs/>
          <w:lang w:val="en-US"/>
        </w:rPr>
      </w:pPr>
      <w:r w:rsidRPr="00C43DD1">
        <w:rPr>
          <w:i/>
          <w:iCs/>
          <w:lang w:val="en-US"/>
        </w:rPr>
        <w:t xml:space="preserve">Acquaintance </w:t>
      </w:r>
      <w:r w:rsidR="00C43DD1">
        <w:rPr>
          <w:i/>
          <w:iCs/>
          <w:lang w:val="en-US"/>
        </w:rPr>
        <w:t xml:space="preserve">with </w:t>
      </w:r>
      <w:r w:rsidRPr="00C43DD1">
        <w:rPr>
          <w:i/>
          <w:iCs/>
          <w:lang w:val="en-US"/>
        </w:rPr>
        <w:t xml:space="preserve">the technique of a javelin </w:t>
      </w:r>
    </w:p>
    <w:p w14:paraId="5994BACA" w14:textId="376A91EF" w:rsidR="00F75988" w:rsidRPr="00C43DD1" w:rsidRDefault="00F75988">
      <w:pPr>
        <w:rPr>
          <w:i/>
          <w:iCs/>
          <w:lang w:val="en-US"/>
        </w:rPr>
      </w:pPr>
      <w:r w:rsidRPr="00C43DD1">
        <w:rPr>
          <w:i/>
          <w:iCs/>
          <w:lang w:val="en-US"/>
        </w:rPr>
        <w:t>Getting to know the grip and aim</w:t>
      </w:r>
    </w:p>
    <w:p w14:paraId="76EC355E" w14:textId="77777777" w:rsidR="00F75988" w:rsidRDefault="00F75988">
      <w:pPr>
        <w:rPr>
          <w:lang w:val="en-US"/>
        </w:rPr>
      </w:pPr>
    </w:p>
    <w:p w14:paraId="7A485B96" w14:textId="098CA419" w:rsidR="00356ECE" w:rsidRDefault="000075D2" w:rsidP="00D8666C">
      <w:pPr>
        <w:pStyle w:val="Lijstalinea"/>
        <w:numPr>
          <w:ilvl w:val="0"/>
          <w:numId w:val="1"/>
        </w:numPr>
        <w:rPr>
          <w:lang w:val="en-US"/>
        </w:rPr>
      </w:pPr>
      <w:r w:rsidRPr="00D8666C">
        <w:rPr>
          <w:lang w:val="en-US"/>
        </w:rPr>
        <w:t>Fill in blanks</w:t>
      </w:r>
    </w:p>
    <w:p w14:paraId="33A9D75B" w14:textId="40E0FF04" w:rsidR="00356ECE" w:rsidRDefault="00356ECE" w:rsidP="00D8666C">
      <w:pPr>
        <w:pStyle w:val="Lijstalinea"/>
        <w:numPr>
          <w:ilvl w:val="0"/>
          <w:numId w:val="1"/>
        </w:numPr>
        <w:rPr>
          <w:lang w:val="en-US"/>
        </w:rPr>
      </w:pPr>
      <w:r w:rsidRPr="00D8666C">
        <w:rPr>
          <w:lang w:val="en-US"/>
        </w:rPr>
        <w:t xml:space="preserve">Revision form </w:t>
      </w:r>
      <w:r w:rsidR="00D8666C">
        <w:rPr>
          <w:lang w:val="en-US"/>
        </w:rPr>
        <w:t>use with another pair</w:t>
      </w:r>
    </w:p>
    <w:p w14:paraId="12A6937F" w14:textId="78121308" w:rsidR="00F75988" w:rsidRDefault="00F75988" w:rsidP="00D8666C">
      <w:pPr>
        <w:pStyle w:val="Lijstalinea"/>
        <w:numPr>
          <w:ilvl w:val="0"/>
          <w:numId w:val="1"/>
        </w:numPr>
        <w:rPr>
          <w:lang w:val="en-US"/>
        </w:rPr>
      </w:pPr>
      <w:r w:rsidRPr="00D8666C">
        <w:rPr>
          <w:lang w:val="en-US"/>
        </w:rPr>
        <w:t xml:space="preserve">Throw noughts and crosses with </w:t>
      </w:r>
      <w:r w:rsidR="000075D2" w:rsidRPr="00D8666C">
        <w:rPr>
          <w:lang w:val="en-US"/>
        </w:rPr>
        <w:t>two</w:t>
      </w:r>
      <w:r w:rsidRPr="00D8666C">
        <w:rPr>
          <w:lang w:val="en-US"/>
        </w:rPr>
        <w:t xml:space="preserve"> </w:t>
      </w:r>
      <w:r w:rsidR="000075D2" w:rsidRPr="00D8666C">
        <w:rPr>
          <w:lang w:val="en-US"/>
        </w:rPr>
        <w:t>pairs. With your group of four you will play on a small grid. Use mini white boards for the actual nights and crosses</w:t>
      </w:r>
      <w:r w:rsidR="00D8666C" w:rsidRPr="00D8666C">
        <w:rPr>
          <w:lang w:val="en-US"/>
        </w:rPr>
        <w:t>.</w:t>
      </w:r>
    </w:p>
    <w:p w14:paraId="6149FFD0" w14:textId="2DCABC48" w:rsidR="000075D2" w:rsidRPr="00D8666C" w:rsidRDefault="000075D2" w:rsidP="00D8666C">
      <w:pPr>
        <w:pStyle w:val="Lijstalinea"/>
        <w:numPr>
          <w:ilvl w:val="0"/>
          <w:numId w:val="1"/>
        </w:numPr>
        <w:rPr>
          <w:lang w:val="en-US"/>
        </w:rPr>
      </w:pPr>
      <w:r w:rsidRPr="00D8666C">
        <w:rPr>
          <w:lang w:val="en-US"/>
        </w:rPr>
        <w:t xml:space="preserve">With your </w:t>
      </w:r>
      <w:r w:rsidR="00D8666C" w:rsidRPr="00D8666C">
        <w:rPr>
          <w:lang w:val="en-US"/>
        </w:rPr>
        <w:t>pair connect the picture with the right phrase</w:t>
      </w:r>
    </w:p>
    <w:p w14:paraId="54DF44D7" w14:textId="2E4C24A7" w:rsidR="00C4065A" w:rsidRDefault="00134C46">
      <w:pPr>
        <w:rPr>
          <w:rStyle w:val="Hyperlink"/>
          <w:lang w:val="en-US"/>
        </w:rPr>
      </w:pPr>
      <w:hyperlink r:id="rId5" w:history="1">
        <w:r w:rsidR="00C4065A" w:rsidRPr="00C4065A">
          <w:rPr>
            <w:rStyle w:val="Hyperlink"/>
            <w:lang w:val="en-US"/>
          </w:rPr>
          <w:t>https://www.worldathletics.org/disciplines/throws/javelin-throw</w:t>
        </w:r>
      </w:hyperlink>
    </w:p>
    <w:p w14:paraId="3A26DC3B" w14:textId="593F47B9" w:rsidR="000075D2" w:rsidRDefault="000075D2">
      <w:pPr>
        <w:rPr>
          <w:rStyle w:val="Hyperlink"/>
          <w:lang w:val="en-US"/>
        </w:rPr>
      </w:pPr>
      <w:r>
        <w:rPr>
          <w:rStyle w:val="Hyperlink"/>
          <w:lang w:val="en-US"/>
        </w:rPr>
        <w:t>(vocabulary aid for lesson)</w:t>
      </w:r>
    </w:p>
    <w:p w14:paraId="6BAF7CB0" w14:textId="70676DA6" w:rsidR="000075D2" w:rsidRDefault="000075D2">
      <w:pPr>
        <w:rPr>
          <w:lang w:val="en-US"/>
        </w:rPr>
      </w:pPr>
    </w:p>
    <w:p w14:paraId="01552F4D" w14:textId="3C045B9D" w:rsidR="00F75988" w:rsidRDefault="00F75988">
      <w:pPr>
        <w:rPr>
          <w:lang w:val="en-US"/>
        </w:rPr>
      </w:pPr>
    </w:p>
    <w:p w14:paraId="0E3B6A2F" w14:textId="18654B58" w:rsidR="00F75988" w:rsidRDefault="00F75988">
      <w:pPr>
        <w:rPr>
          <w:lang w:val="en-US"/>
        </w:rPr>
      </w:pPr>
    </w:p>
    <w:p w14:paraId="01082047" w14:textId="2FCAE4D6" w:rsidR="00F75988" w:rsidRDefault="00F75988">
      <w:pPr>
        <w:rPr>
          <w:lang w:val="en-US"/>
        </w:rPr>
      </w:pPr>
    </w:p>
    <w:p w14:paraId="15B9C38E" w14:textId="128FED73" w:rsidR="00F75988" w:rsidRDefault="00F75988">
      <w:pPr>
        <w:rPr>
          <w:lang w:val="en-US"/>
        </w:rPr>
      </w:pPr>
    </w:p>
    <w:p w14:paraId="36952237" w14:textId="124E7A7A" w:rsidR="00F75988" w:rsidRDefault="00F75988">
      <w:pPr>
        <w:rPr>
          <w:lang w:val="en-US"/>
        </w:rPr>
      </w:pPr>
    </w:p>
    <w:p w14:paraId="67BD580F" w14:textId="65E82B10" w:rsidR="00F75988" w:rsidRDefault="00F75988">
      <w:pPr>
        <w:rPr>
          <w:lang w:val="en-US"/>
        </w:rPr>
      </w:pPr>
    </w:p>
    <w:p w14:paraId="16C8E912" w14:textId="34A20C5D" w:rsidR="00F75988" w:rsidRDefault="00F75988">
      <w:pPr>
        <w:rPr>
          <w:lang w:val="en-US"/>
        </w:rPr>
      </w:pPr>
    </w:p>
    <w:p w14:paraId="47C127CC" w14:textId="5820990C" w:rsidR="00F75988" w:rsidRDefault="00F75988">
      <w:pPr>
        <w:rPr>
          <w:lang w:val="en-US"/>
        </w:rPr>
      </w:pPr>
    </w:p>
    <w:p w14:paraId="759C3653" w14:textId="04DD0D9C" w:rsidR="00F75988" w:rsidRDefault="00F75988">
      <w:pPr>
        <w:rPr>
          <w:lang w:val="en-US"/>
        </w:rPr>
      </w:pPr>
    </w:p>
    <w:p w14:paraId="2F5FCC1A" w14:textId="0925BE4A" w:rsidR="00F75988" w:rsidRDefault="00F75988">
      <w:pPr>
        <w:rPr>
          <w:lang w:val="en-US"/>
        </w:rPr>
      </w:pPr>
    </w:p>
    <w:p w14:paraId="0801E33F" w14:textId="4B778A81" w:rsidR="00F75988" w:rsidRDefault="00F75988">
      <w:pPr>
        <w:rPr>
          <w:lang w:val="en-US"/>
        </w:rPr>
      </w:pPr>
    </w:p>
    <w:p w14:paraId="44094D8E" w14:textId="33F1207F" w:rsidR="00F75988" w:rsidRDefault="00F75988">
      <w:pPr>
        <w:rPr>
          <w:lang w:val="en-US"/>
        </w:rPr>
      </w:pPr>
    </w:p>
    <w:p w14:paraId="44786ECB" w14:textId="5B3F4699" w:rsidR="00F75988" w:rsidRDefault="00F75988">
      <w:pPr>
        <w:rPr>
          <w:lang w:val="en-US"/>
        </w:rPr>
      </w:pPr>
    </w:p>
    <w:p w14:paraId="25844828" w14:textId="5ED0E193" w:rsidR="00F75988" w:rsidRDefault="00F75988">
      <w:pPr>
        <w:rPr>
          <w:lang w:val="en-US"/>
        </w:rPr>
      </w:pPr>
    </w:p>
    <w:p w14:paraId="0E6AA357" w14:textId="2C08F967" w:rsidR="00F75988" w:rsidRDefault="00F75988">
      <w:pPr>
        <w:rPr>
          <w:lang w:val="en-US"/>
        </w:rPr>
      </w:pPr>
    </w:p>
    <w:p w14:paraId="6F54B21E" w14:textId="1F42109A" w:rsidR="00F75988" w:rsidRDefault="00F75988">
      <w:pPr>
        <w:rPr>
          <w:lang w:val="en-US"/>
        </w:rPr>
      </w:pPr>
    </w:p>
    <w:p w14:paraId="4483A668" w14:textId="0993C20B" w:rsidR="00F75988" w:rsidRDefault="00F75988">
      <w:pPr>
        <w:rPr>
          <w:lang w:val="en-US"/>
        </w:rPr>
      </w:pPr>
    </w:p>
    <w:p w14:paraId="0487E6CF" w14:textId="6CAE3943" w:rsidR="00F75988" w:rsidRDefault="00F75988">
      <w:pPr>
        <w:rPr>
          <w:lang w:val="en-US"/>
        </w:rPr>
      </w:pPr>
    </w:p>
    <w:p w14:paraId="72D7A3AB" w14:textId="55AEB95A" w:rsidR="00F75988" w:rsidRDefault="00F75988">
      <w:pPr>
        <w:rPr>
          <w:lang w:val="en-US"/>
        </w:rPr>
      </w:pPr>
    </w:p>
    <w:p w14:paraId="2B0990A2" w14:textId="420FFDF3" w:rsidR="00F75988" w:rsidRDefault="00E846FC" w:rsidP="00E846FC">
      <w:pPr>
        <w:pStyle w:val="Kop1"/>
        <w:rPr>
          <w:lang w:val="en-US"/>
        </w:rPr>
      </w:pPr>
      <w:proofErr w:type="spellStart"/>
      <w:r>
        <w:rPr>
          <w:lang w:val="en-US"/>
        </w:rPr>
        <w:lastRenderedPageBreak/>
        <w:t>Revison</w:t>
      </w:r>
      <w:proofErr w:type="spellEnd"/>
      <w:r>
        <w:rPr>
          <w:lang w:val="en-US"/>
        </w:rPr>
        <w:t xml:space="preserve"> form</w:t>
      </w:r>
    </w:p>
    <w:p w14:paraId="7CD3E2FF" w14:textId="67B83F4E" w:rsidR="00F75988" w:rsidRDefault="00F75988">
      <w:pPr>
        <w:rPr>
          <w:lang w:val="en-US"/>
        </w:rPr>
      </w:pPr>
    </w:p>
    <w:p w14:paraId="67785DDC" w14:textId="77777777" w:rsidR="00017C92" w:rsidRPr="00017C92" w:rsidRDefault="00017C92" w:rsidP="00017C9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32"/>
          <w:szCs w:val="32"/>
          <w:lang w:val="en-US" w:eastAsia="nl-NL"/>
        </w:rPr>
      </w:pP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nl-NL"/>
        </w:rPr>
        <w:t>The current men's 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lang w:val="en-US" w:eastAsia="nl-NL"/>
        </w:rPr>
        <w:t>world record</w:t>
      </w:r>
      <w:r w:rsidRPr="00017C92"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nl-NL"/>
        </w:rPr>
        <w:t> 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nl-NL"/>
        </w:rPr>
        <w:t>(as of 2017)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 is held by Jan </w:t>
      </w:r>
      <w:proofErr w:type="spellStart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Železný</w:t>
      </w:r>
      <w:proofErr w:type="spellEnd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at 98.48 m (1996); </w:t>
      </w:r>
      <w:proofErr w:type="spellStart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Barbora</w:t>
      </w:r>
      <w:proofErr w:type="spellEnd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</w:t>
      </w:r>
      <w:proofErr w:type="spellStart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Špotáková</w:t>
      </w:r>
      <w:proofErr w:type="spellEnd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holds the women's 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lang w:val="en-US" w:eastAsia="nl-NL"/>
        </w:rPr>
        <w:t>world record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 at 72.28 m (2008).</w:t>
      </w:r>
    </w:p>
    <w:p w14:paraId="0FB5B5D0" w14:textId="32DAF823" w:rsidR="00017C92" w:rsidRPr="00017C92" w:rsidRDefault="00017C92" w:rsidP="00017C9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32"/>
          <w:szCs w:val="32"/>
          <w:lang w:val="en-US" w:eastAsia="nl-NL"/>
        </w:rPr>
      </w:pP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The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javelin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in front of you weighs </w:t>
      </w: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6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00 grams.</w:t>
      </w:r>
    </w:p>
    <w:p w14:paraId="490CADD3" w14:textId="4AF898F6" w:rsidR="00017C92" w:rsidRPr="00017C92" w:rsidRDefault="00017C92" w:rsidP="00017C9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32"/>
          <w:szCs w:val="32"/>
          <w:lang w:val="en-US" w:eastAsia="nl-NL"/>
        </w:rPr>
      </w:pP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Make an </w:t>
      </w:r>
      <w:r w:rsidR="001876D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“</w:t>
      </w: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okay movement</w:t>
      </w:r>
      <w:r w:rsidR="001876D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”</w:t>
      </w: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with your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fingers</w:t>
      </w: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. 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You need to make the correct movement with your fingers, not a thumb's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up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! Instead, your thumb has to touch your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index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finger to get the right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grip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on the javelin. The javelin has a metal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tip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, which you always point towards the ground if you are not using it. Some rope circles the middle of the javelin.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Grab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hold of the javelin just above the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rope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, using that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circled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move</w:t>
      </w:r>
      <w:r w:rsidR="001876D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ment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with your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thumb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and index finger which I showed before. Once you have this,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wrap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the rest of your fingers around the rope as well. Hold on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tight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!</w:t>
      </w:r>
    </w:p>
    <w:p w14:paraId="06755983" w14:textId="112BF4C6" w:rsidR="00017C92" w:rsidRPr="00017C92" w:rsidRDefault="00017C92" w:rsidP="00017C9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32"/>
          <w:szCs w:val="32"/>
          <w:lang w:val="en-US" w:eastAsia="nl-NL"/>
        </w:rPr>
      </w:pP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When you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aim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at a target, you hold the javelin up next to your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ear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, the way you would your smartphone. Never throw or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point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a javelin in front of you, unless the teacher gives you a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command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to do so! Point your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elbow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forwards. Look at your target and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stretch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your arm. Let go of the javelin once your arm is in position </w:t>
      </w:r>
      <w:r w:rsidR="00C73DBA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above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you</w:t>
      </w:r>
      <w:r w:rsidR="00C73DBA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r head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, and hold your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hand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a few seconds, pointing </w:t>
      </w:r>
      <w:r w:rsidRPr="00017C92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val="en-US" w:eastAsia="nl-NL"/>
        </w:rPr>
        <w:t>towards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your target.</w:t>
      </w:r>
    </w:p>
    <w:p w14:paraId="619A236F" w14:textId="2113BC7C" w:rsidR="00F14C5C" w:rsidRDefault="00F14C5C">
      <w:pPr>
        <w:rPr>
          <w:sz w:val="32"/>
          <w:szCs w:val="32"/>
          <w:lang w:val="en-US"/>
        </w:rPr>
      </w:pPr>
    </w:p>
    <w:p w14:paraId="0D32AD2D" w14:textId="6C2A5FCD" w:rsidR="00C73DBA" w:rsidRDefault="00C73DBA">
      <w:pPr>
        <w:rPr>
          <w:sz w:val="32"/>
          <w:szCs w:val="32"/>
          <w:lang w:val="en-US"/>
        </w:rPr>
      </w:pPr>
    </w:p>
    <w:p w14:paraId="30AA2E1D" w14:textId="0BB7E515" w:rsidR="00C73DBA" w:rsidRDefault="00C73DBA">
      <w:pPr>
        <w:rPr>
          <w:sz w:val="32"/>
          <w:szCs w:val="32"/>
          <w:lang w:val="en-US"/>
        </w:rPr>
      </w:pPr>
    </w:p>
    <w:p w14:paraId="28DC023D" w14:textId="1B4EAD10" w:rsidR="00C73DBA" w:rsidRDefault="00C73DBA">
      <w:pPr>
        <w:rPr>
          <w:sz w:val="32"/>
          <w:szCs w:val="32"/>
          <w:lang w:val="en-US"/>
        </w:rPr>
      </w:pPr>
    </w:p>
    <w:p w14:paraId="3451FC8E" w14:textId="4852A0D6" w:rsidR="00C73DBA" w:rsidRDefault="00C73DBA">
      <w:pPr>
        <w:rPr>
          <w:sz w:val="32"/>
          <w:szCs w:val="32"/>
          <w:lang w:val="en-US"/>
        </w:rPr>
      </w:pPr>
    </w:p>
    <w:p w14:paraId="24F11600" w14:textId="4FE5B2D3" w:rsidR="00C73DBA" w:rsidRDefault="00C73DBA">
      <w:pPr>
        <w:rPr>
          <w:sz w:val="32"/>
          <w:szCs w:val="32"/>
          <w:lang w:val="en-US"/>
        </w:rPr>
      </w:pPr>
    </w:p>
    <w:p w14:paraId="3A0A24AA" w14:textId="322D69B2" w:rsidR="00C73DBA" w:rsidRDefault="00C73DBA">
      <w:pPr>
        <w:rPr>
          <w:sz w:val="32"/>
          <w:szCs w:val="32"/>
          <w:lang w:val="en-US"/>
        </w:rPr>
      </w:pPr>
    </w:p>
    <w:p w14:paraId="133CA6A3" w14:textId="18D16DF2" w:rsidR="00C73DBA" w:rsidRDefault="00C73DBA">
      <w:pPr>
        <w:rPr>
          <w:sz w:val="32"/>
          <w:szCs w:val="32"/>
          <w:lang w:val="en-US"/>
        </w:rPr>
      </w:pPr>
    </w:p>
    <w:p w14:paraId="35738F44" w14:textId="77777777" w:rsidR="00C73DBA" w:rsidRDefault="00C73DBA">
      <w:pPr>
        <w:rPr>
          <w:sz w:val="32"/>
          <w:szCs w:val="32"/>
          <w:lang w:val="en-US"/>
        </w:rPr>
      </w:pPr>
    </w:p>
    <w:p w14:paraId="3AA7B7E4" w14:textId="3DA90343" w:rsidR="00E846FC" w:rsidRDefault="00E846FC" w:rsidP="00C73D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nl-NL"/>
        </w:rPr>
      </w:pPr>
    </w:p>
    <w:p w14:paraId="0BBB9285" w14:textId="77777777" w:rsidR="00E846FC" w:rsidRDefault="00E846FC" w:rsidP="00E846FC">
      <w:pPr>
        <w:pStyle w:val="Kop1"/>
        <w:rPr>
          <w:rFonts w:eastAsia="Times New Roman"/>
          <w:bdr w:val="none" w:sz="0" w:space="0" w:color="auto" w:frame="1"/>
          <w:shd w:val="clear" w:color="auto" w:fill="FFFFFF"/>
          <w:lang w:val="en-US" w:eastAsia="nl-NL"/>
        </w:rPr>
      </w:pPr>
      <w:r>
        <w:rPr>
          <w:rFonts w:eastAsia="Times New Roman"/>
          <w:bdr w:val="none" w:sz="0" w:space="0" w:color="auto" w:frame="1"/>
          <w:shd w:val="clear" w:color="auto" w:fill="FFFFFF"/>
          <w:lang w:val="en-US" w:eastAsia="nl-NL"/>
        </w:rPr>
        <w:lastRenderedPageBreak/>
        <w:t>Javelin</w:t>
      </w:r>
    </w:p>
    <w:p w14:paraId="6FFDB9C2" w14:textId="77777777" w:rsidR="00E846FC" w:rsidRDefault="00E846FC" w:rsidP="00C73D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nl-NL"/>
        </w:rPr>
      </w:pPr>
    </w:p>
    <w:p w14:paraId="7E92AEDA" w14:textId="35F0BFE0" w:rsidR="00C73DBA" w:rsidRPr="00017C92" w:rsidRDefault="00C73DBA" w:rsidP="00C73D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 w:themeColor="text1"/>
          <w:sz w:val="32"/>
          <w:szCs w:val="32"/>
          <w:lang w:val="en-US" w:eastAsia="nl-NL"/>
        </w:rPr>
      </w:pP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en-US" w:eastAsia="nl-NL"/>
        </w:rPr>
        <w:t>The current men's 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lang w:val="en-US" w:eastAsia="nl-NL"/>
        </w:rPr>
        <w:t>___  _____</w:t>
      </w:r>
      <w:r w:rsidRPr="00017C92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val="en-US" w:eastAsia="nl-NL"/>
        </w:rPr>
        <w:t> 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en-US" w:eastAsia="nl-NL"/>
        </w:rPr>
        <w:t>(as of 2017)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 is held by Jan </w:t>
      </w:r>
      <w:proofErr w:type="spellStart"/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Železný</w:t>
      </w:r>
      <w:proofErr w:type="spellEnd"/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at 98.48 m (1996); </w:t>
      </w:r>
      <w:proofErr w:type="spellStart"/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Barbora</w:t>
      </w:r>
      <w:proofErr w:type="spellEnd"/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</w:t>
      </w:r>
      <w:proofErr w:type="spellStart"/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Špotáková</w:t>
      </w:r>
      <w:proofErr w:type="spellEnd"/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holds the women's 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lang w:val="en-US" w:eastAsia="nl-NL"/>
        </w:rPr>
        <w:t>world record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 at 72.28 m (2008).</w:t>
      </w:r>
    </w:p>
    <w:p w14:paraId="5C4AE165" w14:textId="24D22D30" w:rsidR="00C73DBA" w:rsidRPr="00017C92" w:rsidRDefault="00C73DBA" w:rsidP="00C73D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 w:themeColor="text1"/>
          <w:sz w:val="32"/>
          <w:szCs w:val="32"/>
          <w:lang w:val="en-US" w:eastAsia="nl-NL"/>
        </w:rPr>
      </w:pP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The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______  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in front of you weighs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6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00 grams.</w:t>
      </w:r>
    </w:p>
    <w:p w14:paraId="3FB5D7CD" w14:textId="754C9EAE" w:rsidR="00C73DBA" w:rsidRPr="00017C92" w:rsidRDefault="00C73DBA" w:rsidP="00C73DB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 w:themeColor="text1"/>
          <w:sz w:val="32"/>
          <w:szCs w:val="32"/>
          <w:lang w:val="en-US" w:eastAsia="nl-NL"/>
        </w:rPr>
      </w:pP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Make an “okay movement” with your _____. 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You need to make the correct movement with your fingers, not a thumb's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! Instead, your thumb has to touch your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____ 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finger to get the right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____ 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on the javelin. The javelin has a metal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, which you always point towards the ground if you are not using it. Some rope circles the middle of the javelin.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hold of the javelin just above the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, using that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_____ 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move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ment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with your </w:t>
      </w:r>
      <w:r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and index finger which I showed before. Once you have this,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the rest of your fingers around the rope as well. Hold on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!</w:t>
      </w:r>
    </w:p>
    <w:p w14:paraId="7F0504B6" w14:textId="67038690" w:rsidR="00C73DBA" w:rsidRPr="00B75D03" w:rsidRDefault="00C73DBA" w:rsidP="00C73DBA">
      <w:pPr>
        <w:rPr>
          <w:sz w:val="32"/>
          <w:szCs w:val="32"/>
          <w:lang w:val="en-US"/>
        </w:rPr>
      </w:pP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When you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at a target, you hold the javelin up next to your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, the way you would your smartphone. Never throw or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a javelin in front of you, unless the teacher gives you a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to do so! Point your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forwards. Look at your target and </w:t>
      </w:r>
      <w:r w:rsidR="005D0EDF" w:rsidRPr="00E846FC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>______</w:t>
      </w:r>
      <w:r w:rsidRPr="00017C92">
        <w:rPr>
          <w:rFonts w:ascii="Calibri" w:eastAsia="Times New Roman" w:hAnsi="Calibri" w:cs="Calibri"/>
          <w:color w:val="000000" w:themeColor="text1"/>
          <w:sz w:val="32"/>
          <w:szCs w:val="32"/>
          <w:bdr w:val="none" w:sz="0" w:space="0" w:color="auto" w:frame="1"/>
          <w:lang w:val="en-US" w:eastAsia="nl-NL"/>
        </w:rPr>
        <w:t xml:space="preserve"> your 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arm. Let go of the javelin once your arm is in position </w:t>
      </w: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above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you</w:t>
      </w:r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r head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, and hold </w:t>
      </w:r>
      <w:proofErr w:type="spellStart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your</w:t>
      </w:r>
      <w:proofErr w:type="spellEnd"/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</w:t>
      </w:r>
      <w:r w:rsidR="005D0EDF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____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a few seconds, pointing </w:t>
      </w:r>
      <w:r w:rsidR="005D0EDF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>______</w:t>
      </w:r>
      <w:r w:rsidRPr="00017C92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lang w:val="en-US" w:eastAsia="nl-NL"/>
        </w:rPr>
        <w:t xml:space="preserve"> your target.</w:t>
      </w:r>
    </w:p>
    <w:p w14:paraId="52CEABF9" w14:textId="77777777" w:rsidR="00F75988" w:rsidRDefault="00F75988">
      <w:pPr>
        <w:rPr>
          <w:lang w:val="en-US"/>
        </w:rPr>
      </w:pPr>
    </w:p>
    <w:p w14:paraId="02106183" w14:textId="77777777" w:rsidR="00356ECE" w:rsidRDefault="00356ECE">
      <w:pPr>
        <w:rPr>
          <w:lang w:val="en-US"/>
        </w:rPr>
      </w:pPr>
    </w:p>
    <w:p w14:paraId="0252D15A" w14:textId="77777777" w:rsidR="00356ECE" w:rsidRPr="00356ECE" w:rsidRDefault="00356ECE">
      <w:pPr>
        <w:rPr>
          <w:lang w:val="en-US"/>
        </w:rPr>
      </w:pPr>
    </w:p>
    <w:p w14:paraId="3446F252" w14:textId="0C69581E" w:rsidR="00356ECE" w:rsidRDefault="00356ECE">
      <w:pPr>
        <w:rPr>
          <w:lang w:val="en-US"/>
        </w:rPr>
      </w:pPr>
    </w:p>
    <w:p w14:paraId="40663E75" w14:textId="2D76D3E4" w:rsidR="00C4065A" w:rsidRDefault="00C4065A">
      <w:pPr>
        <w:rPr>
          <w:lang w:val="en-US"/>
        </w:rPr>
      </w:pPr>
    </w:p>
    <w:p w14:paraId="42AB8CF2" w14:textId="4A4B05D1" w:rsidR="00C4065A" w:rsidRDefault="00C4065A">
      <w:pPr>
        <w:rPr>
          <w:lang w:val="en-US"/>
        </w:rPr>
      </w:pPr>
    </w:p>
    <w:p w14:paraId="3B2AFDF7" w14:textId="7B5DBACD" w:rsidR="00C4065A" w:rsidRDefault="00C4065A">
      <w:pPr>
        <w:rPr>
          <w:lang w:val="en-US"/>
        </w:rPr>
      </w:pPr>
    </w:p>
    <w:p w14:paraId="55D45504" w14:textId="4DCE4EBF" w:rsidR="00C4065A" w:rsidRDefault="00C4065A">
      <w:pPr>
        <w:rPr>
          <w:lang w:val="en-US"/>
        </w:rPr>
      </w:pPr>
    </w:p>
    <w:p w14:paraId="7EAFDC7C" w14:textId="3BAA7EDA" w:rsidR="00C4065A" w:rsidRDefault="00C4065A">
      <w:pPr>
        <w:rPr>
          <w:lang w:val="en-US"/>
        </w:rPr>
      </w:pPr>
    </w:p>
    <w:p w14:paraId="16D14A23" w14:textId="7615EB7E" w:rsidR="00C4065A" w:rsidRDefault="00C4065A">
      <w:pPr>
        <w:rPr>
          <w:lang w:val="en-US"/>
        </w:rPr>
      </w:pPr>
    </w:p>
    <w:p w14:paraId="41F82541" w14:textId="67B9F86A" w:rsidR="00C4065A" w:rsidRDefault="00C4065A">
      <w:pPr>
        <w:rPr>
          <w:lang w:val="en-US"/>
        </w:rPr>
      </w:pPr>
    </w:p>
    <w:p w14:paraId="647BF77C" w14:textId="02D24F5B" w:rsidR="00C4065A" w:rsidRDefault="00C4065A">
      <w:pPr>
        <w:rPr>
          <w:lang w:val="en-US"/>
        </w:rPr>
      </w:pPr>
    </w:p>
    <w:p w14:paraId="0918404E" w14:textId="6C0695D9" w:rsidR="00C4065A" w:rsidRDefault="00C4065A">
      <w:pPr>
        <w:rPr>
          <w:lang w:val="en-US"/>
        </w:rPr>
      </w:pPr>
      <w:r>
        <w:rPr>
          <w:lang w:val="en-US"/>
        </w:rPr>
        <w:lastRenderedPageBreak/>
        <w:t>Lesson 2</w:t>
      </w:r>
    </w:p>
    <w:p w14:paraId="53AF9074" w14:textId="253F5B3B" w:rsidR="00C4065A" w:rsidRDefault="00134C46">
      <w:pPr>
        <w:rPr>
          <w:rStyle w:val="Hyperlink"/>
          <w:lang w:val="en-US"/>
        </w:rPr>
      </w:pPr>
      <w:hyperlink r:id="rId6" w:history="1">
        <w:r w:rsidR="00C4065A" w:rsidRPr="00C4065A">
          <w:rPr>
            <w:rStyle w:val="Hyperlink"/>
            <w:lang w:val="en-US"/>
          </w:rPr>
          <w:t>https://www.tutorialspoint.com/javelin_throw/javelin_throw_quick_guide.htm</w:t>
        </w:r>
      </w:hyperlink>
    </w:p>
    <w:p w14:paraId="0A9BB8BF" w14:textId="639FBCCD" w:rsidR="00E846FC" w:rsidRDefault="00E846FC">
      <w:pPr>
        <w:rPr>
          <w:rStyle w:val="Hyperlink"/>
          <w:color w:val="000000" w:themeColor="text1"/>
          <w:u w:val="none"/>
          <w:lang w:val="en-US"/>
        </w:rPr>
      </w:pPr>
      <w:r>
        <w:rPr>
          <w:rStyle w:val="Hyperlink"/>
          <w:color w:val="000000" w:themeColor="text1"/>
          <w:u w:val="none"/>
          <w:lang w:val="en-US"/>
        </w:rPr>
        <w:t>Aim/Goal</w:t>
      </w:r>
    </w:p>
    <w:p w14:paraId="021AE296" w14:textId="44BC5232" w:rsidR="00E846FC" w:rsidRDefault="00E846FC">
      <w:pPr>
        <w:rPr>
          <w:rStyle w:val="Hyperlink"/>
          <w:color w:val="000000" w:themeColor="text1"/>
          <w:u w:val="none"/>
          <w:lang w:val="en-US"/>
        </w:rPr>
      </w:pPr>
      <w:r>
        <w:rPr>
          <w:rStyle w:val="Hyperlink"/>
          <w:color w:val="000000" w:themeColor="text1"/>
          <w:u w:val="none"/>
          <w:lang w:val="en-US"/>
        </w:rPr>
        <w:t xml:space="preserve">Learning the technique of the One - Step Throw </w:t>
      </w:r>
    </w:p>
    <w:p w14:paraId="07AA1964" w14:textId="0604E814" w:rsidR="00E846FC" w:rsidRDefault="00E846FC">
      <w:pPr>
        <w:rPr>
          <w:rStyle w:val="Hyperlink"/>
          <w:color w:val="000000" w:themeColor="text1"/>
          <w:u w:val="none"/>
          <w:lang w:val="en-US"/>
        </w:rPr>
      </w:pPr>
      <w:r>
        <w:rPr>
          <w:rStyle w:val="Hyperlink"/>
          <w:color w:val="000000" w:themeColor="text1"/>
          <w:u w:val="none"/>
          <w:lang w:val="en-US"/>
        </w:rPr>
        <w:t>Getting used to the words that are used with the Javelin throw</w:t>
      </w:r>
    </w:p>
    <w:p w14:paraId="0547F86C" w14:textId="351200B5" w:rsidR="00E846FC" w:rsidRDefault="00E846FC">
      <w:pPr>
        <w:rPr>
          <w:rStyle w:val="Hyperlink"/>
          <w:color w:val="000000" w:themeColor="text1"/>
          <w:u w:val="none"/>
          <w:lang w:val="en-US"/>
        </w:rPr>
      </w:pPr>
    </w:p>
    <w:p w14:paraId="0EB1DF72" w14:textId="316A4B98" w:rsidR="00E846FC" w:rsidRDefault="00E846FC" w:rsidP="00E846FC">
      <w:pPr>
        <w:pStyle w:val="Lijstalinea"/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Warm-up with </w:t>
      </w:r>
      <w:r w:rsidR="00223710">
        <w:rPr>
          <w:color w:val="000000" w:themeColor="text1"/>
          <w:lang w:val="en-US"/>
        </w:rPr>
        <w:t xml:space="preserve">envelop run. Divide your class in four groups with cones. Each group runs individually </w:t>
      </w:r>
      <w:r w:rsidR="00965D6E">
        <w:rPr>
          <w:color w:val="000000" w:themeColor="text1"/>
          <w:lang w:val="en-US"/>
        </w:rPr>
        <w:t xml:space="preserve">20 m </w:t>
      </w:r>
      <w:r w:rsidR="00223710">
        <w:rPr>
          <w:color w:val="000000" w:themeColor="text1"/>
          <w:lang w:val="en-US"/>
        </w:rPr>
        <w:t>to get a slip (piece of paper) from an envelop across them. Order the slip from 1-6 with your group.</w:t>
      </w:r>
    </w:p>
    <w:p w14:paraId="55E2C861" w14:textId="4C8D0F53" w:rsidR="00223710" w:rsidRDefault="00223710" w:rsidP="00E846FC">
      <w:pPr>
        <w:pStyle w:val="Lijstalinea"/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Revision</w:t>
      </w:r>
      <w:r w:rsidR="00072C08">
        <w:rPr>
          <w:color w:val="000000" w:themeColor="text1"/>
          <w:lang w:val="en-US"/>
        </w:rPr>
        <w:t>: swap answers with 1-2 and 3-4. Answer can be given by a student of different groups.</w:t>
      </w:r>
    </w:p>
    <w:p w14:paraId="5A91C48F" w14:textId="1E9A418B" w:rsidR="00072C08" w:rsidRDefault="00072C08" w:rsidP="00E846FC">
      <w:pPr>
        <w:pStyle w:val="Lijstalinea"/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Guess and Mime: Put the slips back in the envelop. The estafette starts again, but now your group has to guess what you are miming. Run towards the envelop again and get a slip. Run back and mime the phrase. Once it is guessed the next one runs.  (TEACHER DEMO)</w:t>
      </w:r>
    </w:p>
    <w:p w14:paraId="1ED12DBE" w14:textId="2597683B" w:rsidR="00072C08" w:rsidRDefault="00072C08" w:rsidP="00E846FC">
      <w:pPr>
        <w:pStyle w:val="Lijstalinea"/>
        <w:numPr>
          <w:ilvl w:val="0"/>
          <w:numId w:val="2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With your group you have to aim for a target in the pitch. Four every group there is target made of cones. You get two javelins with your group. There is on student-teacher for every round standing on the side of two students holding the javelin. The student- teacher gives the command: READY, SET, THROW. </w:t>
      </w:r>
      <w:r w:rsidR="00FE5D90">
        <w:rPr>
          <w:color w:val="000000" w:themeColor="text1"/>
          <w:lang w:val="en-US"/>
        </w:rPr>
        <w:t>The teacher gives the command when you can get the javelin back for the next group.</w:t>
      </w:r>
      <w:r w:rsidR="00BB02DC">
        <w:rPr>
          <w:color w:val="000000" w:themeColor="text1"/>
          <w:lang w:val="en-US"/>
        </w:rPr>
        <w:t xml:space="preserve"> FETCH YOUR JAVELIN!</w:t>
      </w:r>
    </w:p>
    <w:p w14:paraId="7E0D6549" w14:textId="33CB6A10" w:rsidR="00223710" w:rsidRDefault="00223710" w:rsidP="00223710">
      <w:pPr>
        <w:rPr>
          <w:color w:val="000000" w:themeColor="text1"/>
          <w:lang w:val="en-US"/>
        </w:rPr>
      </w:pPr>
    </w:p>
    <w:p w14:paraId="1DB0C660" w14:textId="21B70D32" w:rsidR="00223710" w:rsidRDefault="00223710" w:rsidP="00223710">
      <w:pPr>
        <w:rPr>
          <w:color w:val="000000" w:themeColor="text1"/>
          <w:lang w:val="en-US"/>
        </w:rPr>
      </w:pPr>
    </w:p>
    <w:p w14:paraId="0681F31C" w14:textId="425838A3" w:rsidR="00223710" w:rsidRDefault="00223710" w:rsidP="00223710">
      <w:pPr>
        <w:rPr>
          <w:color w:val="000000" w:themeColor="text1"/>
          <w:lang w:val="en-US"/>
        </w:rPr>
      </w:pPr>
    </w:p>
    <w:p w14:paraId="4D819949" w14:textId="7FE257B6" w:rsidR="00223710" w:rsidRDefault="00223710" w:rsidP="00223710">
      <w:pPr>
        <w:rPr>
          <w:color w:val="000000" w:themeColor="text1"/>
          <w:lang w:val="en-US"/>
        </w:rPr>
      </w:pPr>
    </w:p>
    <w:p w14:paraId="294BEB49" w14:textId="608E2742" w:rsidR="00223710" w:rsidRDefault="00223710" w:rsidP="00223710">
      <w:pPr>
        <w:rPr>
          <w:color w:val="000000" w:themeColor="text1"/>
          <w:lang w:val="en-US"/>
        </w:rPr>
      </w:pPr>
    </w:p>
    <w:p w14:paraId="488503B7" w14:textId="31EC5D2C" w:rsidR="00223710" w:rsidRDefault="00223710" w:rsidP="00223710">
      <w:pPr>
        <w:rPr>
          <w:color w:val="000000" w:themeColor="text1"/>
          <w:lang w:val="en-US"/>
        </w:rPr>
      </w:pPr>
    </w:p>
    <w:p w14:paraId="53BF24B8" w14:textId="66F08879" w:rsidR="00223710" w:rsidRDefault="00223710" w:rsidP="00223710">
      <w:pPr>
        <w:rPr>
          <w:color w:val="000000" w:themeColor="text1"/>
          <w:lang w:val="en-US"/>
        </w:rPr>
      </w:pPr>
    </w:p>
    <w:p w14:paraId="34B07DCC" w14:textId="71D6CDE7" w:rsidR="00223710" w:rsidRDefault="00223710" w:rsidP="00223710">
      <w:pPr>
        <w:rPr>
          <w:color w:val="000000" w:themeColor="text1"/>
          <w:lang w:val="en-US"/>
        </w:rPr>
      </w:pPr>
    </w:p>
    <w:p w14:paraId="58A60C1B" w14:textId="752B44F1" w:rsidR="00223710" w:rsidRDefault="00223710" w:rsidP="00223710">
      <w:pPr>
        <w:rPr>
          <w:color w:val="000000" w:themeColor="text1"/>
          <w:lang w:val="en-US"/>
        </w:rPr>
      </w:pPr>
    </w:p>
    <w:p w14:paraId="1800C94A" w14:textId="7136D98C" w:rsidR="00223710" w:rsidRDefault="00223710" w:rsidP="00223710">
      <w:pPr>
        <w:rPr>
          <w:color w:val="000000" w:themeColor="text1"/>
          <w:lang w:val="en-US"/>
        </w:rPr>
      </w:pPr>
    </w:p>
    <w:p w14:paraId="6044BC81" w14:textId="48008963" w:rsidR="00223710" w:rsidRDefault="00223710" w:rsidP="00223710">
      <w:pPr>
        <w:rPr>
          <w:color w:val="000000" w:themeColor="text1"/>
          <w:lang w:val="en-US"/>
        </w:rPr>
      </w:pPr>
    </w:p>
    <w:p w14:paraId="57A383B7" w14:textId="3700DAC6" w:rsidR="00223710" w:rsidRDefault="00223710" w:rsidP="00223710">
      <w:pPr>
        <w:rPr>
          <w:color w:val="000000" w:themeColor="text1"/>
          <w:lang w:val="en-US"/>
        </w:rPr>
      </w:pPr>
    </w:p>
    <w:p w14:paraId="36D5A8DC" w14:textId="3DBBCBF9" w:rsidR="00223710" w:rsidRDefault="00223710" w:rsidP="00223710">
      <w:pPr>
        <w:rPr>
          <w:color w:val="000000" w:themeColor="text1"/>
          <w:lang w:val="en-US"/>
        </w:rPr>
      </w:pPr>
    </w:p>
    <w:p w14:paraId="688CF74E" w14:textId="02F8621A" w:rsidR="00223710" w:rsidRDefault="00223710" w:rsidP="00223710">
      <w:pPr>
        <w:rPr>
          <w:color w:val="000000" w:themeColor="text1"/>
          <w:lang w:val="en-US"/>
        </w:rPr>
      </w:pPr>
    </w:p>
    <w:p w14:paraId="0DD82F1A" w14:textId="3993C001" w:rsidR="00223710" w:rsidRDefault="00223710" w:rsidP="00223710">
      <w:pPr>
        <w:rPr>
          <w:color w:val="000000" w:themeColor="text1"/>
          <w:lang w:val="en-US"/>
        </w:rPr>
      </w:pPr>
    </w:p>
    <w:p w14:paraId="7439C2BF" w14:textId="66F1182A" w:rsidR="00223710" w:rsidRDefault="00223710" w:rsidP="00223710">
      <w:pPr>
        <w:rPr>
          <w:color w:val="000000" w:themeColor="text1"/>
          <w:lang w:val="en-US"/>
        </w:rPr>
      </w:pPr>
    </w:p>
    <w:p w14:paraId="446CF7F4" w14:textId="535D3685" w:rsidR="00223710" w:rsidRDefault="00223710" w:rsidP="0022371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Slips</w:t>
      </w:r>
    </w:p>
    <w:p w14:paraId="3A01809B" w14:textId="77777777" w:rsidR="00223710" w:rsidRDefault="00223710" w:rsidP="00223710">
      <w:pPr>
        <w:rPr>
          <w:color w:val="000000" w:themeColor="text1"/>
          <w:lang w:val="en-US"/>
        </w:rPr>
      </w:pPr>
    </w:p>
    <w:p w14:paraId="7906EDAA" w14:textId="3AD83548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Hold the javelin at a height above your head firmly and position it parallel to the ground.</w:t>
      </w:r>
    </w:p>
    <w:p w14:paraId="1380F123" w14:textId="77777777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78494DAE" w14:textId="2F3611F6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485BC6AF" w14:textId="54AF875B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Put your both feet tightly close to each other, facing them in the direction of the throw.</w:t>
      </w:r>
    </w:p>
    <w:p w14:paraId="6CE89E60" w14:textId="3310AD6E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21DA25D0" w14:textId="48E94FAA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39A201F4" w14:textId="4E3366B8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Put the palm under the javelin.</w:t>
      </w:r>
    </w:p>
    <w:p w14:paraId="24F88BFE" w14:textId="6E1F5F5F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449AA005" w14:textId="7AF9B7DB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6C6F56C1" w14:textId="4AE2AA53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Pull the javelin back with your shoulder as far as possible. </w:t>
      </w:r>
      <w:proofErr w:type="gramStart"/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However</w:t>
      </w:r>
      <w:proofErr w:type="gramEnd"/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the position of the javelin should be still parallel to the ground and facing straight towards the direction of throw.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position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popularly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known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as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T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position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74AD18E0" w14:textId="2FA04AB4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35EA2A6" w14:textId="50928A2D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0CBD251" w14:textId="46502B77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CA05D5C" w14:textId="256A6F69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If you are a </w:t>
      </w:r>
      <w:proofErr w:type="gramStart"/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right handed</w:t>
      </w:r>
      <w:proofErr w:type="gramEnd"/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thrower, then step forward with your left foot and throw it violently in the forward direction.</w:t>
      </w:r>
    </w:p>
    <w:p w14:paraId="7F40D499" w14:textId="75290064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4101049F" w14:textId="5F1B312F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313AC7B8" w14:textId="370CAA0C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7BE45DC8" w14:textId="2ADC950A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223710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Without pulling down towards the shoulders, the throwing hand position should be kept high throughout the throw.</w:t>
      </w:r>
    </w:p>
    <w:p w14:paraId="6B4E60B2" w14:textId="38E0721E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1586C0A4" w14:textId="6D9921F3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26B86755" w14:textId="0B60EBB1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203EA78A" w14:textId="77777777" w:rsidR="00223710" w:rsidRP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0127B20C" w14:textId="6AE620EB" w:rsidR="00223710" w:rsidRDefault="00223710" w:rsidP="0022371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1989B7CF" w14:textId="77777777" w:rsidR="00223710" w:rsidRPr="00223710" w:rsidRDefault="00223710" w:rsidP="00223710">
      <w:pPr>
        <w:rPr>
          <w:color w:val="000000" w:themeColor="text1"/>
          <w:lang w:val="en-US"/>
        </w:rPr>
      </w:pPr>
    </w:p>
    <w:sectPr w:rsidR="00223710" w:rsidRPr="0022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236AD"/>
    <w:multiLevelType w:val="hybridMultilevel"/>
    <w:tmpl w:val="D6CA8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C2E"/>
    <w:multiLevelType w:val="hybridMultilevel"/>
    <w:tmpl w:val="F8B875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B"/>
    <w:rsid w:val="000075D2"/>
    <w:rsid w:val="00017C92"/>
    <w:rsid w:val="00072C08"/>
    <w:rsid w:val="00081A4B"/>
    <w:rsid w:val="000A074E"/>
    <w:rsid w:val="00134C46"/>
    <w:rsid w:val="001424EB"/>
    <w:rsid w:val="001876D9"/>
    <w:rsid w:val="001B49CA"/>
    <w:rsid w:val="00223710"/>
    <w:rsid w:val="00356ECE"/>
    <w:rsid w:val="005D0EDF"/>
    <w:rsid w:val="00777778"/>
    <w:rsid w:val="007B4849"/>
    <w:rsid w:val="007F3671"/>
    <w:rsid w:val="00965D6E"/>
    <w:rsid w:val="00A7555C"/>
    <w:rsid w:val="00B75D03"/>
    <w:rsid w:val="00BB02DC"/>
    <w:rsid w:val="00C4065A"/>
    <w:rsid w:val="00C43DD1"/>
    <w:rsid w:val="00C73DBA"/>
    <w:rsid w:val="00C9300E"/>
    <w:rsid w:val="00D8666C"/>
    <w:rsid w:val="00E846FC"/>
    <w:rsid w:val="00F14C5C"/>
    <w:rsid w:val="00F75988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6942"/>
  <w15:chartTrackingRefBased/>
  <w15:docId w15:val="{A361DB11-1A22-4D78-B2B7-23273CF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4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4065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8666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84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spoint.com/javelin_throw/javelin_throw_quick_guide.htm" TargetMode="External"/><Relationship Id="rId5" Type="http://schemas.openxmlformats.org/officeDocument/2006/relationships/hyperlink" Target="https://www.worldathletics.org/disciplines/throws/javelin-thr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Onsoz</dc:creator>
  <cp:keywords/>
  <dc:description/>
  <cp:lastModifiedBy>Jong, C.P. de (Christel)</cp:lastModifiedBy>
  <cp:revision>2</cp:revision>
  <dcterms:created xsi:type="dcterms:W3CDTF">2020-03-20T10:52:00Z</dcterms:created>
  <dcterms:modified xsi:type="dcterms:W3CDTF">2020-03-20T10:52:00Z</dcterms:modified>
</cp:coreProperties>
</file>